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NEW YORK – BAIXA TEMPORADA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City Tour, ingressos para a Broadway e 4 observatórios – 7 dias / 6 noites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Saídas: Janeiro e Fevereiro 2027 (Baixa Temporada)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Traslados privativos Aeroporto / Hotel / Aeroporto, com motorista que fala português.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Hospedagem por 06 noites no RIU Plaza Manhattan Times Square, com café da manhã.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City Tour privativo por Manhattan, com parada para a Estátua da Liberdade (término no Battery Park).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01 ingresso para cada observatório: Top of The Rock, Summit One Vanderbilt, Edge NYC e Empire State Building (uso livre, sujeito à disponibilidade).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01 ingresso para show da Broadway – Chicago ou Harry Potter, categoria Rear Mezzanine (sujeito ao calendário do teatro).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Passeios opcionais disponíveis no portal NewIt.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ROTEIRO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01 – Chegada a New York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Chegada, recepção e traslado privativo, com motorista que fala português,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RIU Plaza Manhattan Times Square</w:t>
      </w:r>
      <w:r>
        <w:rPr>
          <w:rFonts w:ascii="Calibri" w:cs="Calibri" w:eastAsia="Calibri" w:hAnsi="Calibri"/>
          <w:sz w:val="21"/>
          <w:szCs w:val="21"/>
        </w:rPr>
        <w:t xml:space="preserve"> (145 West 47th Street). Restante do dia livre.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02 – New York (City Tour)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 privativo</w:t>
      </w:r>
      <w:r>
        <w:rPr>
          <w:rFonts w:ascii="Calibri" w:cs="Calibri" w:eastAsia="Calibri" w:hAnsi="Calibri"/>
          <w:sz w:val="21"/>
          <w:szCs w:val="21"/>
        </w:rPr>
        <w:t xml:space="preserve"> por Manhattan, com parada para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Estátua da Liberdade</w:t>
      </w:r>
      <w:r>
        <w:rPr>
          <w:rFonts w:ascii="Calibri" w:cs="Calibri" w:eastAsia="Calibri" w:hAnsi="Calibri"/>
          <w:sz w:val="21"/>
          <w:szCs w:val="21"/>
        </w:rPr>
        <w:t xml:space="preserve">. O passeio termina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Battery Park</w:t>
      </w:r>
      <w:r>
        <w:rPr>
          <w:rFonts w:ascii="Calibri" w:cs="Calibri" w:eastAsia="Calibri" w:hAnsi="Calibri"/>
          <w:sz w:val="21"/>
          <w:szCs w:val="21"/>
        </w:rPr>
        <w:t xml:space="preserve">, sem retorno ao hotel. O ingresso de acesso à Estátua da Liberdade não está incluído (cerca de USD 27).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03 – New York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Nossa sugestão é aproveitar os ingressos dos observatórios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Top of The Rock</w:t>
      </w:r>
      <w:r>
        <w:rPr>
          <w:rFonts w:ascii="Calibri" w:cs="Calibri" w:eastAsia="Calibri" w:hAnsi="Calibri"/>
          <w:sz w:val="21"/>
          <w:szCs w:val="21"/>
        </w:rPr>
        <w:t xml:space="preserve">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Summit One Vanderbilt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04 – New York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Nossa sugestão é visitar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Edge NYC</w:t>
      </w:r>
      <w:r>
        <w:rPr>
          <w:rFonts w:ascii="Calibri" w:cs="Calibri" w:eastAsia="Calibri" w:hAnsi="Calibri"/>
          <w:sz w:val="21"/>
          <w:szCs w:val="21"/>
        </w:rPr>
        <w:t xml:space="preserve"> e, à noite, assistir ao show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Broadway</w:t>
      </w:r>
      <w:r>
        <w:rPr>
          <w:rFonts w:ascii="Calibri" w:cs="Calibri" w:eastAsia="Calibri" w:hAnsi="Calibri"/>
          <w:sz w:val="21"/>
          <w:szCs w:val="21"/>
        </w:rPr>
        <w:t xml:space="preserve"> (Chicago ou Harry Potter), com data agendada com o apoio da agência.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05 – New York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livre. Nossa sugestão é subir ao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Empire State Building</w:t>
      </w:r>
      <w:r>
        <w:rPr>
          <w:rFonts w:ascii="Calibri" w:cs="Calibri" w:eastAsia="Calibri" w:hAnsi="Calibri"/>
          <w:sz w:val="21"/>
          <w:szCs w:val="21"/>
        </w:rPr>
        <w:t xml:space="preserve"> e passear pelas compras da Quinta Avenida.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06 – New York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manhã. Dia livre para passeios e compras. Os ingressos dos observatórios podem ser usados em qualquer dia da estadia.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Dia 07 – New York / Saída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Café da manhã e, em horário determinado, traslado privativo ao aeroporto. Fim da viagem.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Baixa Temporada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Duplo e individual com uma cama de casal; triplo e quádruplo com duas camas de casal.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Crianças pagam como adultos.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6"/>
        <w:gridCol w:w="1100"/>
        <w:gridCol w:w="1450"/>
        <w:gridCol w:w="1450"/>
        <w:gridCol w:w="1450"/>
        <w:gridCol w:w="1450"/>
      </w:tblGrid>
      <w:tr>
        <w:trPr>
          <w:cantSplit/>
          <w:tblHeader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Regime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Quádruplo</w:t>
            </w:r>
          </w:p>
        </w:tc>
      </w:tr>
      <w:tr>
        <w:trPr>
          <w:cantSplit/>
        </w:trPr>
        <w:tc>
          <w:tcPr>
            <w:tcW w:type="dxa" w:w="30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RIU Plaza Manhattan Times Square</w:t>
            </w:r>
          </w:p>
        </w:tc>
        <w:tc>
          <w:tcPr>
            <w:tcW w:type="dxa" w:w="11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Café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3.579,00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1.999,00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1.705,00</w:t>
            </w:r>
          </w:p>
        </w:tc>
        <w:tc>
          <w:tcPr>
            <w:tcW w:type="dxa" w:w="145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1.415,00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(por apartamento)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6"/>
        <w:gridCol w:w="1600"/>
        <w:gridCol w:w="1600"/>
        <w:gridCol w:w="1600"/>
        <w:gridCol w:w="1600"/>
      </w:tblGrid>
      <w:tr>
        <w:trPr>
          <w:cantSplit/>
          <w:tblHeader/>
        </w:trPr>
        <w:tc>
          <w:tcPr>
            <w:tcW w:type="dxa" w:w="35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Hotel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Individual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Duplo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Triplo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Quádruplo</w:t>
            </w:r>
          </w:p>
        </w:tc>
      </w:tr>
      <w:tr>
        <w:trPr>
          <w:cantSplit/>
        </w:trPr>
        <w:tc>
          <w:tcPr>
            <w:tcW w:type="dxa" w:w="35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RIU Plaza Manhattan Times Square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320,00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320,00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335,00</w:t>
            </w:r>
          </w:p>
        </w:tc>
        <w:tc>
          <w:tcPr>
            <w:tcW w:type="dxa" w:w="16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365,00</w:t>
            </w:r>
          </w:p>
        </w:tc>
      </w:tr>
    </w:tbl>
    <w:p>
      <w:pPr>
        <w:spacing w:after="0" w:line="120" w:lineRule="exact"/>
      </w:pP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por pessoa em Dólares, referentes somente à parte terrestre, calculados pelo câmbio do dia e sujeitos a alteração sem aviso prévio.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passagem aérea (consultar).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a taxa de resort do hotel (USD 30 a 65+ por noite, por apartamento), paga diretamente no hotel.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o ingresso de acesso à Estátua da Liberdade (cerca de USD 27).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saúde opcional: USD 75 por pessoa até 65 anos (cobertura de USD 60.000); de 66 a 85 anos, cobertura de USD 50.000; de 86 a 95 anos, consultar plano sênior.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Ingressos sujeitos à disponibilidade no momento da compra.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Para feriados e eventos especiais, quando não indicados, consultar.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Consultar traslados, passeios e shows adicionais.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 a aprovação.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New York: Times Square, Broadway e a cidade vista do alto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São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6 noites</w:t>
      </w:r>
      <w:r>
        <w:rPr>
          <w:rFonts w:ascii="Calibri" w:cs="Calibri" w:eastAsia="Calibri" w:hAnsi="Calibri"/>
          <w:sz w:val="21"/>
          <w:szCs w:val="21"/>
        </w:rPr>
        <w:t xml:space="preserve"> no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RIU Plaza Manhattan Times Square</w:t>
      </w:r>
      <w:r>
        <w:rPr>
          <w:rFonts w:ascii="Calibri" w:cs="Calibri" w:eastAsia="Calibri" w:hAnsi="Calibri"/>
          <w:sz w:val="21"/>
          <w:szCs w:val="21"/>
        </w:rPr>
        <w:t xml:space="preserve">, no coração de Manhattan, com café da manhã e traslados privativos com motorista que fala português.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City Tour privativo</w:t>
      </w:r>
      <w:r>
        <w:rPr>
          <w:rFonts w:ascii="Calibri" w:cs="Calibri" w:eastAsia="Calibri" w:hAnsi="Calibri"/>
          <w:sz w:val="21"/>
          <w:szCs w:val="21"/>
        </w:rPr>
        <w:t xml:space="preserve"> com parada para a Estátua da Liberdade, ingressos para os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quatro principais observatórios</w:t>
      </w:r>
      <w:r>
        <w:rPr>
          <w:rFonts w:ascii="Calibri" w:cs="Calibri" w:eastAsia="Calibri" w:hAnsi="Calibri"/>
          <w:sz w:val="21"/>
          <w:szCs w:val="21"/>
        </w:rPr>
        <w:t xml:space="preserve"> da cidade e para um show da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Broadway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Os dias livres permitem aproveitar museus, parques e compras no ritmo de cada viajante.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 para os Estados Unidos?</w:t>
      </w:r>
      <w:r>
        <w:rPr>
          <w:rFonts w:ascii="Calibri" w:cs="Calibri" w:eastAsia="Calibri" w:hAnsi="Calibri"/>
          <w:sz w:val="21"/>
          <w:szCs w:val="21"/>
        </w:rPr>
        <w:t xml:space="preserve"> Sim. Brasileiros precisam de passaporte válido e visto americano de turismo (B1/B2) vigente.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Os ingressos dos observatórios têm dia fixo?</w:t>
      </w:r>
      <w:r>
        <w:rPr>
          <w:rFonts w:ascii="Calibri" w:cs="Calibri" w:eastAsia="Calibri" w:hAnsi="Calibri"/>
          <w:sz w:val="21"/>
          <w:szCs w:val="21"/>
        </w:rPr>
        <w:t xml:space="preserve"> Não. O uso é livre durante a estadia, sujeito à disponibilidade de horários no momento do agendamento.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ingresso da Estátua da Liberdade está incluso?</w:t>
      </w:r>
      <w:r>
        <w:rPr>
          <w:rFonts w:ascii="Calibri" w:cs="Calibri" w:eastAsia="Calibri" w:hAnsi="Calibri"/>
          <w:sz w:val="21"/>
          <w:szCs w:val="21"/>
        </w:rPr>
        <w:t xml:space="preserve"> Não. O City Tour termina no Battery Park, de onde saem as balsas; o acesso à Estátua é pago à parte.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Vou ter barreira de idioma?</w:t>
      </w:r>
      <w:r>
        <w:rPr>
          <w:rFonts w:ascii="Calibri" w:cs="Calibri" w:eastAsia="Calibri" w:hAnsi="Calibri"/>
          <w:sz w:val="21"/>
          <w:szCs w:val="21"/>
        </w:rPr>
        <w:t xml:space="preserve"> Os traslados e o City Tour são privativos, com atendimento em português.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Pagamento em até 10 vezes em reais: entrada à vista de 10% + taxas de embarque e de remessa (se houver) e saldo em até 09 parcelas em cartão de crédito Visa ou Mastercard.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Documentos necessários:</w:t>
      </w:r>
      <w:r>
        <w:rPr>
          <w:rFonts w:ascii="Calibri" w:cs="Calibri" w:eastAsia="Calibri" w:hAnsi="Calibri"/>
          <w:sz w:val="21"/>
          <w:szCs w:val="21"/>
        </w:rPr>
        <w:t xml:space="preserve"> Autorização de Cartão de Crédito (Pacotes) e Termo de Responsabilidade para Viagens Internacionais, disponíveis na página “Úteis” do site da New It Club (http://www.newit.com.br/main/uteis.php), xerox frente e verso do cartão, identidade e CPF do titular.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2026-10-09T13:30:19.669Z</dcterms:created>
  <dcterms:modified xsi:type="dcterms:W3CDTF">2026-10-09T13:30:19.669Z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